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center"/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center"/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center"/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  <w:rtl/>
        </w:rPr>
        <w:t>نموذج</w:t>
      </w:r>
      <w:r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  <w:rtl/>
        </w:rPr>
        <w:t>دراسة</w:t>
      </w:r>
      <w:r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002060"/>
          <w:sz w:val="126"/>
          <w:szCs w:val="126"/>
          <w:shd w:val="clear" w:color="auto" w:fill="auto"/>
          <w:vertAlign w:val="baseline"/>
          <w:rtl/>
        </w:rPr>
        <w:t xml:space="preserve">جدوى </w:t>
      </w:r>
      <w:r>
        <w:rPr>
          <w:rFonts w:ascii="Calibri" w:cs="Calibri" w:eastAsia="Calibri" w:hAnsi="Calibri" w:hint="cs"/>
          <w:b/>
          <w:color w:val="002060"/>
          <w:sz w:val="126"/>
          <w:szCs w:val="126"/>
          <w:shd w:val="clear" w:color="auto" w:fill="auto"/>
          <w:vertAlign w:val="baseline"/>
          <w:rtl/>
          <w:lang w:bidi="ar-DZ"/>
        </w:rPr>
        <w:t xml:space="preserve">مشروع </w:t>
      </w:r>
      <w:r>
        <w:rPr>
          <w:rFonts w:ascii="Calibri" w:cs="Calibri" w:eastAsia="Calibri" w:hAnsi="Calibri" w:hint="default"/>
          <w:b/>
          <w:color w:val="002060"/>
          <w:sz w:val="126"/>
          <w:szCs w:val="126"/>
          <w:shd w:val="clear" w:color="auto" w:fill="auto"/>
          <w:vertAlign w:val="baseline"/>
          <w:lang w:val="en-US" w:bidi="ar-DZ"/>
        </w:rPr>
        <w:t>word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center"/>
        <w:rPr>
          <w:rFonts w:ascii="Calibri" w:cs="Calibri" w:eastAsia="Calibri" w:hAnsi="Calibri"/>
          <w:sz w:val="44"/>
          <w:szCs w:val="4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keepNext/>
        <w:keepLines/>
        <w:bidi/>
        <w:spacing w:before="240" w:after="0" w:lineRule="auto" w:line="259"/>
        <w:ind w:left="0" w:right="0" w:firstLine="0"/>
        <w:jc w:val="left"/>
        <w:rPr>
          <w:rFonts w:ascii="Calibri" w:cs="Calibri" w:eastAsia="Calibri" w:hAnsi="Calibri"/>
          <w:b/>
          <w:color w:val="2f5496"/>
          <w:sz w:val="32"/>
          <w:szCs w:val="32"/>
          <w:shd w:val="clear" w:color="auto" w:fill="auto"/>
          <w:vertAlign w:val="baseline"/>
        </w:rPr>
      </w:pPr>
    </w:p>
    <w:tbl>
      <w:tblPr>
        <w:tblStyle w:val="style4099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numPr>
                <w:ilvl w:val="0"/>
                <w:numId w:val="42"/>
              </w:numPr>
              <w:bidi/>
              <w:spacing w:before="240" w:after="0" w:lineRule="auto" w:line="240"/>
              <w:ind w:left="720" w:right="0" w:hanging="36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المعلومات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العامة</w:t>
            </w:r>
            <w:r>
              <w:rPr>
                <w:rFonts w:ascii="Calibri" w:cs="Calibri" w:eastAsia="Calibri" w:hAnsi="Calibri" w:hint="cs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  <w:lang w:bidi="ar-DZ"/>
              </w:rPr>
              <w:t xml:space="preserve"> للمشروع: 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45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اسم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اسم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صاحب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14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فكرة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3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سبب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اختيار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الفكرة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3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الشكل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القانوني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مؤسسة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/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شركة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12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أسماء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الشركاء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وجد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)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دور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شريك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ونسبته</w:t>
      </w:r>
    </w:p>
    <w:tbl>
      <w:tblPr>
        <w:tblStyle w:val="style4100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826"/>
        <w:gridCol w:w="2986"/>
        <w:gridCol w:w="1846"/>
        <w:gridCol w:w="369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الشريك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دوره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نسبته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معلومات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إضافية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:</w:t>
            </w:r>
          </w:p>
        </w:tc>
      </w:tr>
    </w:tbl>
    <w:p>
      <w:pPr>
        <w:pStyle w:val="style0"/>
        <w:keepNext/>
        <w:keepLines/>
        <w:bidi/>
        <w:spacing w:before="240" w:after="0" w:lineRule="auto" w:line="259"/>
        <w:ind w:left="0" w:right="0" w:firstLine="0"/>
        <w:jc w:val="left"/>
        <w:rPr>
          <w:rFonts w:ascii="Calibri" w:cs="Calibri" w:eastAsia="Calibri" w:hAnsi="Calibri"/>
          <w:b/>
          <w:color w:val="2f5496"/>
          <w:sz w:val="20"/>
          <w:szCs w:val="20"/>
          <w:shd w:val="clear" w:color="auto" w:fill="auto"/>
          <w:vertAlign w:val="baseline"/>
        </w:rPr>
      </w:pPr>
    </w:p>
    <w:tbl>
      <w:tblPr>
        <w:tblStyle w:val="style4101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2-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الملخص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التنفيذي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: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الملخص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التنفيذي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لمحه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عامة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محتوى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دراسة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الجدوى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يفضل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كتابة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بعد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الانتهاء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جميع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اجزاء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دراسة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الجدوى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val="clear" w:color="auto" w:fill="auto"/>
          <w:vertAlign w:val="baseline"/>
        </w:rPr>
      </w:pPr>
    </w:p>
    <w:tbl>
      <w:tblPr>
        <w:tblStyle w:val="style4102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3-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وصف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المنتجات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والخدمات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: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تقوم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الجزء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بتقديم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وصف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دقيق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سوف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تقدمها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الغرض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الجزء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تقديم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شروح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تفصيلية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دقيقة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سوف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تقدمه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المهم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الوصف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يحصر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السمات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المهمة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سوف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تقدمها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بالإضافة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كيفية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استفادة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العملاء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والشركة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والخدمات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keepNext/>
        <w:keepLines/>
        <w:numPr>
          <w:ilvl w:val="0"/>
          <w:numId w:val="30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المنتجات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تقدمها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شرح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دقيق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منتج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)؟</w:t>
      </w:r>
    </w:p>
    <w:tbl>
      <w:tblPr>
        <w:tblStyle w:val="style4103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وصفه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1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الخصائص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الفريدة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خدماتك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04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خصائصه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الفريدة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68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القيمة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المضافة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05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القيمة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المضافة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3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سيستفيد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العميل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خدماتك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06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فائدته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للعميل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</w:p>
    <w:tbl>
      <w:tblPr>
        <w:tblStyle w:val="style4107"/>
        <w:bidiVisual/>
        <w:tblW w:w="9351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1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4-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تأثير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التقنية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 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تشرح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ماكان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للتقنية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تأثيرات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عملك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إما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إيجابا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سلبا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وكيف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يمكنك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توظيف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التقنية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أجل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نجاح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مشروعك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keepNext/>
        <w:keepLines/>
        <w:numPr>
          <w:ilvl w:val="0"/>
          <w:numId w:val="67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للتقنية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تأثيرات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سلبية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خدماتك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49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للتقنية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تأثيرات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ايجابية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خدماتك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1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تتأثر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خدماتك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بسبب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التقنية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المستقبل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القريب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13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توظف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التقنية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صالحك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وتستفيد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08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5-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اقتصاد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الدولة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يتم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شرح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الوضع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العام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للاقتصاد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الدولة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keepNext/>
        <w:keepLines/>
        <w:numPr>
          <w:ilvl w:val="0"/>
          <w:numId w:val="3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الوضع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العام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للاقتصاد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خلال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الثلاث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الأخيرة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1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ميزانية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الدولة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السابقة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وموازنة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الدولة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العام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الحالي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.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الإنفاق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العام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والإيرادات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والفائض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العجز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)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38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الاقتصاد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انخفاض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-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ارتفاع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-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ثبات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0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اجمالي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الناتج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المحلي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للسنوات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الثلاث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الاخيرة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44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ماذا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القوة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الشرائية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للأفراد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9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التصنيف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الائتماني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التوقعات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الاقتصادية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حول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السوق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24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auto"/>
          <w:vertAlign w:val="baseline"/>
        </w:rPr>
      </w:pPr>
    </w:p>
    <w:tbl>
      <w:tblPr>
        <w:tblStyle w:val="style4109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6-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سوق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/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الخدمة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تصف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السوق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الحالي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تقدمها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الشركة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وتصف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يشكل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الفئة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المستهدفة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لهذه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والخدمات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المنافسون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وكيفية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توزيع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وسبب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اختيار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العملاء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لشراء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منتجاتك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خدماتك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keepNext/>
        <w:keepLines/>
        <w:numPr>
          <w:ilvl w:val="0"/>
          <w:numId w:val="47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الفئة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المستهدفة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2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المنافسين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المستقبلين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1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حجم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السوق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الكلي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محلي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-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مستورد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)</w:t>
      </w:r>
    </w:p>
    <w:tbl>
      <w:tblPr>
        <w:tblStyle w:val="style4110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2787"/>
        <w:gridCol w:w="2877"/>
        <w:gridCol w:w="3686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حجم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السوق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المحلي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حجم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السوق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المستورد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حجم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السوق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الكلي</w:t>
            </w:r>
          </w:p>
        </w:tc>
      </w:tr>
      <w:tr>
        <w:tblPrEx/>
        <w:trPr>
          <w:cantSplit w:val="false"/>
          <w:trHeight w:val="333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10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تشكل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المنتجات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المحلية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السوق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تشكل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المنتجات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المستوردة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السوق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0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حجم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الطلب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الماضية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7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الطلب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اكثر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العرض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العكس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4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دوافع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الشراء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للعميل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4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لماذا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يختارك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العميل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الذي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يميزك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منافسيك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)؟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11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7-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استراتيجية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التسويق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تقوم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بشرح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كيفية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تسويق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يجب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تركز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جهودك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التسويقية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الفئات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المستهدفة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الصحيحة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وذلك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أجل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كسب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أكبر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عائد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الاستثمار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keepNext/>
        <w:keepLines/>
        <w:numPr>
          <w:ilvl w:val="0"/>
          <w:numId w:val="58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الطرق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التسويقية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ستستخدمها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9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الطرق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التسويقية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المستخدمة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تتناسب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الفئة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المستهدفة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34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تتمكن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تمييز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نفسك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منافسيك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12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8-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الشركة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والطاقم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المشروع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لابد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يضم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أيدي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عاملة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تقوم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بوضع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العدد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المطلوب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العاملين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ولابد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وضع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خطط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مستقبلية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للتماشي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ظهور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العديد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الجديدة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ستزداد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الحاجة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لطاقم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إضافي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إعادة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هيكلة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المنظمة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أجل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الاستيعاب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والتكيف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التغيير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numPr>
          <w:ilvl w:val="0"/>
          <w:numId w:val="17"/>
        </w:numPr>
        <w:bidi/>
        <w:spacing w:before="0" w:after="0" w:lineRule="auto" w:line="240"/>
        <w:ind w:left="720" w:right="0" w:hanging="360"/>
        <w:jc w:val="both"/>
        <w:rPr>
          <w:rFonts w:ascii="Arial" w:cs="Arial" w:eastAsia="Arial" w:hAnsi="Arial"/>
          <w:b/>
          <w:color w:val="000000"/>
          <w:sz w:val="28"/>
          <w:szCs w:val="28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العدد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الذي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تحتاجه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الموظفين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الثلاث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شهور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الاولى</w:t>
      </w:r>
      <w:r>
        <w:rPr>
          <w:rFonts w:ascii="Calibri" w:cs="Calibri" w:eastAsia="Calibri" w:hAnsi="Calibri"/>
          <w:b/>
          <w:color w:val="595959"/>
          <w:sz w:val="22"/>
          <w:szCs w:val="22"/>
          <w:shd w:val="clear" w:color="auto" w:fill="auto"/>
          <w:vertAlign w:val="baseline"/>
          <w:rtl/>
        </w:rPr>
        <w:t>؟</w:t>
      </w:r>
    </w:p>
    <w:tbl>
      <w:tblPr>
        <w:tblStyle w:val="style4113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المسمى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الوظيفي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العدد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53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العدد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الذي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تحتاجه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الموظفين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شهور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الاولى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14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المسمى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الوظيفي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العدد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bidi/>
        <w:spacing w:before="40" w:after="0" w:lineRule="auto" w:line="259"/>
        <w:ind w:left="360" w:right="0" w:firstLine="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</w:p>
    <w:p>
      <w:pPr>
        <w:pStyle w:val="style0"/>
        <w:keepNext/>
        <w:keepLines/>
        <w:bidi/>
        <w:spacing w:before="40" w:after="0" w:lineRule="auto" w:line="259"/>
        <w:ind w:left="360" w:right="0" w:firstLine="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</w:p>
    <w:p>
      <w:pPr>
        <w:pStyle w:val="style0"/>
        <w:keepNext/>
        <w:keepLines/>
        <w:bidi/>
        <w:spacing w:before="40" w:after="0" w:lineRule="auto" w:line="259"/>
        <w:ind w:left="360" w:right="0" w:firstLine="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</w:p>
    <w:p>
      <w:pPr>
        <w:pStyle w:val="style0"/>
        <w:keepNext/>
        <w:keepLines/>
        <w:numPr>
          <w:ilvl w:val="0"/>
          <w:numId w:val="18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العدد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الذي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تحتاجه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الموظفين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الأولى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15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المسمى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الوظيفي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العدد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19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الهيكل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التنظيمي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للشركة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35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المهام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الخاصة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بكل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موظف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16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المسمى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الوظيفي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المهام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11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مانوع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الكفاءات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تحتاجها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لكل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وظيفة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17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6472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المسمى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الوظيفي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الكفاءات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المطلوبة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bidi/>
        <w:spacing w:before="40" w:after="0" w:lineRule="auto" w:line="259"/>
        <w:ind w:left="0" w:right="0" w:firstLine="0"/>
        <w:jc w:val="left"/>
        <w:rPr>
          <w:rFonts w:ascii="Calibri" w:cs="Calibri" w:eastAsia="Calibri" w:hAnsi="Calibri"/>
          <w:b/>
          <w:color w:val="595959"/>
          <w:sz w:val="8"/>
          <w:szCs w:val="8"/>
          <w:shd w:val="clear" w:color="auto" w:fill="auto"/>
          <w:vertAlign w:val="baseline"/>
        </w:rPr>
      </w:pPr>
    </w:p>
    <w:tbl>
      <w:tblPr>
        <w:tblStyle w:val="style4118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9-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الجدول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الزمني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يهدف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تقديم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إطار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زمني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للعمل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بدقة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واتقان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لتنفيذ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المقدمة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يهدف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شمل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جداول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تفصيلية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حيث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سيتم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تطويرها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خلال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تخطيط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المشروع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يشمل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بعض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المعالم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والإطارات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الزمنية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المستهدفة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لغرض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الإنجاز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وهي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أدلة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إرشاديه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فقط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bidi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auto"/>
          <w:vertAlign w:val="baseline"/>
        </w:rPr>
      </w:pPr>
    </w:p>
    <w:tbl>
      <w:tblPr>
        <w:tblStyle w:val="style4119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3057"/>
        <w:gridCol w:w="5754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المهمة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التاريخ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/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الموعد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المتوقع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الانتهاء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خطة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العمل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التشغيلية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الحصول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على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تمويل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بدء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التوظيف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الافتتاح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التجريبي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الافتتاح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النهائي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bidi/>
        <w:spacing w:before="40" w:after="0" w:lineRule="auto" w:line="259"/>
        <w:ind w:left="0" w:right="0" w:firstLine="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</w:p>
    <w:tbl>
      <w:tblPr>
        <w:tblStyle w:val="style4120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10-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الفني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يهدف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تقديم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نظرة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عامة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حول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عملية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انتاج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</w:p>
        </w:tc>
      </w:tr>
    </w:tbl>
    <w:p>
      <w:pPr>
        <w:pStyle w:val="style0"/>
        <w:keepNext/>
        <w:keepLines/>
        <w:numPr>
          <w:ilvl w:val="0"/>
          <w:numId w:val="62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مكان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مكان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مناسب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32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مكان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يتناسب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الفئة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المستهدفة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0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المواد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تحتاجها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لإنتاج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المنتج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تقديم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الخدمة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21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371"/>
        <w:gridCol w:w="2507"/>
        <w:gridCol w:w="3325"/>
        <w:gridCol w:w="3147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طريقة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الحصول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عليها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الموردين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48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الادوات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والآلات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تحتاجها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للعمل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6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تأثير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القرارات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الحكومية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المتوقعة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سبيل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المثال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رسوم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البلدية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وضريبة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القيمة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المضافة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...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)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22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11-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نموذج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الأعمال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يهدف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وصف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نموذج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أعمال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الشركة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المقترح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وكيف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سيحصد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العمل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الأرباح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المقدمة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</w:tr>
    </w:tbl>
    <w:p>
      <w:pPr>
        <w:pStyle w:val="style0"/>
        <w:keepNext/>
        <w:keepLines/>
        <w:numPr>
          <w:ilvl w:val="0"/>
          <w:numId w:val="41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تقدم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منتجاتك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خدماتك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23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3057"/>
        <w:gridCol w:w="5754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/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طريقة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التقديم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54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تقوم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بتوزيعها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24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3057"/>
        <w:gridCol w:w="5754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/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طريقة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التوزيع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22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تقوم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بتسعيرها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tbl>
      <w:tblPr>
        <w:tblStyle w:val="style4125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3057"/>
        <w:gridCol w:w="5754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اسم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المنتج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/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الخدمة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طريقة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التسعير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39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كيف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تحصل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الارباح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9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القيمة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تحصل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عليها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؟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فقط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ارباح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26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bidi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12-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عوامل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الخطر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الهامة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شرح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للمخاطر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الهامة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تواجهه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المشروع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(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الوقت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الحالي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المستقبل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).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أغلب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المكونات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ناتجة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التحاليل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العلمية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والعملية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مثل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</w:rPr>
              <w:t>SWOT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</w:rPr>
              <w:t>TOWS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والتيتم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شرحها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في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تدوينة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سابقة</w:t>
            </w:r>
          </w:p>
          <w:p>
            <w:pPr>
              <w:pStyle w:val="style0"/>
              <w:bidi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40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الخصائص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الداخلية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للشركة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5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الخصائص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الخارجية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للسوق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4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التوقعات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الاقتصادية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31"/>
        </w:numPr>
        <w:bidi/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ماتأثير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التغير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الأنظمة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والقوانين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bidi/>
        <w:spacing w:before="0" w:after="0" w:lineRule="auto" w:line="240"/>
        <w:ind w:left="0" w:right="0" w:firstLine="0"/>
        <w:jc w:val="both"/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**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ملاحظة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: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تأكد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أن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تشرح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كيفية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الحد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أو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التقليل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من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كل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خطر</w:t>
      </w:r>
      <w:r>
        <w:rPr>
          <w:rFonts w:ascii="Arial" w:cs="Arial" w:eastAsia="Arial" w:hAnsi="Arial"/>
          <w:b/>
          <w:color w:val="b96246"/>
          <w:sz w:val="24"/>
          <w:szCs w:val="24"/>
          <w:shd w:val="clear" w:color="auto" w:fill="auto"/>
          <w:vertAlign w:val="baseline"/>
          <w:rtl/>
        </w:rPr>
        <w:t>.</w:t>
      </w:r>
    </w:p>
    <w:tbl>
      <w:tblPr>
        <w:tblStyle w:val="style4127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</w:rPr>
              <w:t xml:space="preserve">13-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القدرة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يهدف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معرفة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مدى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صعوبة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تنفيذ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المشروع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وقدرتك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على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تنفيذه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بنجاح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</w:rPr>
              <w:t xml:space="preserve">  </w:t>
            </w:r>
          </w:p>
        </w:tc>
      </w:tr>
    </w:tbl>
    <w:p>
      <w:pPr>
        <w:pStyle w:val="style0"/>
        <w:keepNext/>
        <w:keepLines/>
        <w:numPr>
          <w:ilvl w:val="0"/>
          <w:numId w:val="33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لديك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المهارات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الكافية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لتنفيذ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7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يمكنك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توفير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المواد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والادوات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لتنفيذ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9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تمتلك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الخبرة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الكافية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لإتمام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61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يمكنك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توفير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المال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الكافي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لبدء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28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</w:rPr>
              <w:t xml:space="preserve">14-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التوقعات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المالية</w:t>
            </w:r>
          </w:p>
        </w:tc>
      </w:tr>
    </w:tbl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auto"/>
          <w:vertAlign w:val="baseline"/>
        </w:rPr>
      </w:pPr>
    </w:p>
    <w:p>
      <w:pPr>
        <w:pStyle w:val="style0"/>
        <w:keepNext/>
        <w:keepLines/>
        <w:numPr>
          <w:ilvl w:val="0"/>
          <w:numId w:val="43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توقعات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الميزانية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(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المركز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المالي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) -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ثلاث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سنوات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ومصادر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التمويل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tbl>
      <w:tblPr>
        <w:tblStyle w:val="style4129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2156"/>
        <w:gridCol w:w="2339"/>
        <w:gridCol w:w="2609"/>
        <w:gridCol w:w="2246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توقعات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المركز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المالي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</w:rPr>
              <w:t>: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الأصول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الخصوم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الأصول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المتداولة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خصوم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متداولة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الأصول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الثابتة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خصوم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طويلة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الأجل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حقوق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الملكية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إجمالي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الأصول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إجمالي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الخصوم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وحقوق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الملكية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spacing w:before="40" w:after="0" w:lineRule="auto" w:line="259"/>
        <w:ind w:left="360" w:right="0" w:firstLine="0"/>
        <w:jc w:val="left"/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</w:rPr>
        <w:t xml:space="preserve">**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ملاحظة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يجب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أن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تكون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قيم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إجمالي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الأصول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مساوية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لقيمة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إجمالي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الخصوم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وحقوق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الملكية</w:t>
      </w:r>
    </w:p>
    <w:tbl>
      <w:tblPr>
        <w:tblStyle w:val="style4130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865"/>
        <w:gridCol w:w="1715"/>
        <w:gridCol w:w="3387"/>
        <w:gridCol w:w="3383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توقعات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الميزانية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ومصادر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التمويل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للسنوات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الثلاث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</w:rPr>
              <w:t>: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الميزانية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مصادر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التمويل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الأولى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الثانية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الثالثة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</w:p>
    <w:p>
      <w:pPr>
        <w:pStyle w:val="style0"/>
        <w:keepNext/>
        <w:keepLines/>
        <w:numPr>
          <w:ilvl w:val="0"/>
          <w:numId w:val="37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توقعات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الدخل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-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الأولى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شهري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فصلي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؛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السنتان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الثانية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والثالثة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سنوي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tbl>
      <w:tblPr>
        <w:tblStyle w:val="style4131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2692"/>
        <w:gridCol w:w="2160"/>
        <w:gridCol w:w="2250"/>
        <w:gridCol w:w="2248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قائمة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الدخل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spacing w:before="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المبيعات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الأولى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الثانية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الثالثة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vMerge w:val="continue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(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تكلفة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المبيعات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صافي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المبيعات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(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المصاريف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الإدارية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والتسويقية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الربح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التشغيلي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(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الزكاة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صافي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الربح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spacing w:before="40" w:after="0" w:lineRule="auto" w:line="259"/>
        <w:ind w:left="360" w:right="0" w:firstLine="0"/>
        <w:jc w:val="left"/>
        <w:rPr>
          <w:rFonts w:ascii="Arial" w:cs="Arial" w:eastAsia="Arial" w:hAnsi="Arial"/>
          <w:color w:val="b96246"/>
          <w:sz w:val="24"/>
          <w:szCs w:val="24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</w:rPr>
        <w:t>**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ملاحظة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كل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بند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يكون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بين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قوسين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يعتبر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مخصوم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(-)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القيمة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أعلاه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/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b96246"/>
          <w:sz w:val="24"/>
          <w:szCs w:val="24"/>
          <w:shd w:val="clear" w:color="auto" w:fill="auto"/>
          <w:vertAlign w:val="baseline"/>
          <w:rtl/>
        </w:rPr>
        <w:t>تسبقه</w:t>
      </w:r>
    </w:p>
    <w:p>
      <w:pPr>
        <w:pStyle w:val="style0"/>
        <w:keepNext/>
        <w:keepLines/>
        <w:numPr>
          <w:ilvl w:val="0"/>
          <w:numId w:val="24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توقعات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التدفقات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النقدية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-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الأولى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شهري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فصلي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؛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السنتان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الثانية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والثالثة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: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سنوي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tbl>
      <w:tblPr>
        <w:tblStyle w:val="style4132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3321"/>
        <w:gridCol w:w="1891"/>
        <w:gridCol w:w="2160"/>
        <w:gridCol w:w="1978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قائمة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التدفقات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595959"/>
                <w:sz w:val="24"/>
                <w:szCs w:val="24"/>
                <w:shd w:val="clear" w:color="auto" w:fill="auto"/>
                <w:vertAlign w:val="baseline"/>
                <w:rtl/>
              </w:rPr>
              <w:t>النقدية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الأولى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الثانية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السنة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الثالثة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التدفقات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النقدية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الأنشطة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التشغيلية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التدفقات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النقدية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الأنشطة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الاستثمارية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التدفقات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النقدية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من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الأنشطة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التمويلية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رصيد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النقدية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لأول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مدة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صافي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التدفقات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النقدية</w:t>
            </w: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15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متى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يبدأ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بجني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الارباح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؟ -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تحليل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نقطة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التعادل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 xml:space="preserve"> –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55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مدى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إمكانية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استمرارية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واستقرار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المشروع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؟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تحليل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التكلفة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/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العائد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tbl>
      <w:tblPr>
        <w:tblStyle w:val="style4133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</w:rPr>
              <w:t xml:space="preserve">15-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متطلبات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رأس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المال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والاستراتيجية</w:t>
            </w:r>
          </w:p>
        </w:tc>
      </w:tr>
    </w:tbl>
    <w:p>
      <w:pPr>
        <w:pStyle w:val="style0"/>
        <w:keepNext/>
        <w:keepLines/>
        <w:numPr>
          <w:ilvl w:val="0"/>
          <w:numId w:val="2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كم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ستحتاج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الشركة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التمويل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(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رأس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المال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)  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متى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tbl>
      <w:tblPr>
        <w:tblStyle w:val="style4134"/>
        <w:bidiVisual/>
        <w:tblW w:w="936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631"/>
        <w:gridCol w:w="1350"/>
        <w:gridCol w:w="7379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التوقيت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المبلغ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spacing w:before="40" w:after="0" w:lineRule="auto" w:line="259"/>
        <w:ind w:left="360" w:right="0" w:firstLine="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</w:p>
    <w:p>
      <w:pPr>
        <w:pStyle w:val="style0"/>
        <w:keepNext/>
        <w:keepLines/>
        <w:numPr>
          <w:ilvl w:val="0"/>
          <w:numId w:val="8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الايرادات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الأصول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المتوقعة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للأعمال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المقترحة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أجل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تأمين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التمويل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5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المصادر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التمويل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سوف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تعتمدها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</w:p>
    <w:tbl>
      <w:tblPr>
        <w:tblStyle w:val="style4135"/>
        <w:bidiVisual/>
        <w:tblW w:w="936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631"/>
        <w:gridCol w:w="1350"/>
        <w:gridCol w:w="7379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م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المصدر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المبلغ</w:t>
            </w: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</w:rPr>
              <w:t xml:space="preserve"> 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color w:val="2f5496"/>
                <w:sz w:val="24"/>
                <w:szCs w:val="24"/>
                <w:shd w:val="clear" w:color="auto" w:fill="auto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24"/>
                <w:szCs w:val="24"/>
                <w:shd w:val="clear" w:color="auto" w:fill="auto"/>
                <w:vertAlign w:val="baseline"/>
                <w:rtl/>
              </w:rPr>
              <w:t>المجموع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/>
        <w:keepLines/>
        <w:numPr>
          <w:ilvl w:val="0"/>
          <w:numId w:val="28"/>
        </w:numPr>
        <w:spacing w:before="40" w:after="0" w:lineRule="auto" w:line="259"/>
        <w:ind w:left="720" w:right="0" w:hanging="360"/>
        <w:jc w:val="left"/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ماهي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نسبة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الديون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إلى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حقوق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الملكية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التي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سيقع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عليها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التمويل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  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keepNext/>
        <w:keepLines/>
        <w:numPr>
          <w:ilvl w:val="0"/>
          <w:numId w:val="27"/>
        </w:numPr>
        <w:spacing w:before="40" w:after="0" w:lineRule="auto" w:line="259"/>
        <w:ind w:left="720" w:right="0" w:hanging="360"/>
        <w:jc w:val="left"/>
        <w:rPr>
          <w:rFonts w:ascii="Arial" w:cs="Arial" w:eastAsia="Arial" w:hAnsi="Arial"/>
          <w:color w:val="000000"/>
          <w:sz w:val="28"/>
          <w:szCs w:val="28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متى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يبدأ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المستثمرون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بحصد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العوائد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؟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وما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هو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العائد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المتوقع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على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 xml:space="preserve"> 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  <w:rtl/>
        </w:rPr>
        <w:t>الاستثمار</w:t>
      </w:r>
      <w:r>
        <w:rPr>
          <w:rFonts w:ascii="Calibri" w:cs="Calibri" w:eastAsia="Calibri" w:hAnsi="Calibri"/>
          <w:b/>
          <w:color w:val="595959"/>
          <w:sz w:val="26"/>
          <w:szCs w:val="26"/>
          <w:shd w:val="clear" w:color="auto" w:fill="auto"/>
          <w:vertAlign w:val="baseline"/>
        </w:rPr>
        <w:t>؟</w:t>
      </w:r>
      <w:r>
        <w:rPr>
          <w:rFonts w:ascii="Arial" w:cs="Arial" w:eastAsia="Arial" w:hAnsi="Arial"/>
          <w:color w:val="000000"/>
          <w:sz w:val="28"/>
          <w:szCs w:val="28"/>
          <w:shd w:val="clear" w:color="auto" w:fill="auto"/>
          <w:vertAlign w:val="baseline"/>
        </w:rPr>
        <w:t xml:space="preserve">  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</w:t>
      </w:r>
    </w:p>
    <w:tbl>
      <w:tblPr>
        <w:tblStyle w:val="style4136"/>
        <w:bidiVisual/>
        <w:tblW w:w="9350" w:type="dxa"/>
        <w:jc w:val="left"/>
        <w:tblInd w:w="0" w:type="dxa"/>
        <w:tblLayout w:type="fixed"/>
        <w:tblLook w:val="0000" w:firstRow="0" w:lastRow="0" w:firstColumn="0" w:lastColumn="0" w:noHBand="0" w:noVBand="0"/>
      </w:tblPr>
      <w:tblGrid>
        <w:gridCol w:w="9350"/>
      </w:tblGrid>
      <w:tr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keepNext/>
              <w:keepLines/>
              <w:spacing w:before="240" w:after="0" w:lineRule="auto" w:line="240"/>
              <w:ind w:left="0" w:right="0" w:firstLine="0"/>
              <w:jc w:val="left"/>
              <w:rPr>
                <w:shd w:val="clear" w:color="auto" w:fill="auto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</w:rPr>
              <w:t xml:space="preserve">16-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النتائج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color w:val="2f5496"/>
                <w:sz w:val="32"/>
                <w:szCs w:val="32"/>
                <w:shd w:val="clear" w:color="auto" w:fill="auto"/>
                <w:vertAlign w:val="baseline"/>
                <w:rtl/>
              </w:rPr>
              <w:t>والتوصيات</w:t>
            </w:r>
          </w:p>
        </w:tc>
      </w:tr>
      <w:tr>
        <w:tblPrEx/>
        <w:trPr>
          <w:cantSplit w:val="false"/>
          <w:trHeight w:val="1" w:hRule="atLeast"/>
          <w:tblHeader w:val="false"/>
          <w:jc w:val="left"/>
        </w:trPr>
        <w:tc>
          <w:tcPr>
            <w:tcW w:w="0" w:type="auto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Arial" w:cs="Arial" w:eastAsia="Arial" w:hAnsi="Arial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يلخص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نتائج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دراسة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الجدوى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ويوضح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إذاما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كان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المشروع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جدوى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اقتصادية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القسم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يشمل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وصف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لإيجابيات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وسلبيات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المشروع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الذي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سوف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تقدمة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.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يجب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أن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يوضح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هذا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الجزء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احتماليات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نجاح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العمل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الذي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سوف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تقوم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  <w:rtl/>
              </w:rPr>
              <w:t>به</w:t>
            </w:r>
            <w:r>
              <w:rPr>
                <w:rFonts w:ascii="Arial" w:cs="Arial" w:eastAsia="Arial" w:hAnsi="Arial"/>
                <w:b/>
                <w:color w:val="b96246"/>
                <w:sz w:val="24"/>
                <w:szCs w:val="24"/>
                <w:shd w:val="clear" w:color="auto" w:fill="auto"/>
                <w:vertAlign w:val="baseline"/>
              </w:rPr>
              <w:t>.</w:t>
            </w:r>
            <w:r>
              <w:rPr>
                <w:rFonts w:ascii="Arial" w:cs="Arial" w:eastAsia="Arial" w:hAnsi="Arial"/>
                <w:color w:val="b96246"/>
                <w:sz w:val="28"/>
                <w:szCs w:val="28"/>
                <w:shd w:val="clear" w:color="auto" w:fill="auto"/>
                <w:vertAlign w:val="baseline"/>
              </w:rPr>
              <w:t xml:space="preserve">  </w:t>
            </w:r>
          </w:p>
        </w:tc>
      </w:tr>
    </w:tbl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160" w:lineRule="auto" w:line="259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Calibri" w:cs="Calibri" w:eastAsia="Calibri" w:hAnsi="Calibri"/>
          <w:color w:val="000000"/>
          <w:sz w:val="22"/>
          <w:szCs w:val="22"/>
          <w:shd w:val="clear" w:color="auto" w:fill="auto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Arial" w:cs="Arial" w:eastAsia="Arial" w:hAnsi="Arial"/>
          <w:b/>
          <w:color w:val="000000"/>
          <w:sz w:val="28"/>
          <w:szCs w:val="28"/>
          <w:shd w:val="clear" w:color="auto" w:fill="auto"/>
          <w:vertAlign w:val="baseline"/>
        </w:rPr>
      </w:pPr>
    </w:p>
    <w:sectPr>
      <w:pgSz w:w="12240" w:h="15840" w:orient="portrait"/>
      <w:pgMar w:top="1440" w:right="1440" w:bottom="1440" w:left="1440" w:header="360" w:footer="36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4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0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1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1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1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1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1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1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1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2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2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2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2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2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2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2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2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2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2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2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2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2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2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2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>
    <w:nsid w:val="0000003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0000003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>
    <w:nsid w:val="0000003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>
    <w:nsid w:val="0000003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>
    <w:nsid w:val="0000003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>
    <w:nsid w:val="0000003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>
    <w:nsid w:val="0000003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0000003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0000003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0000003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>
    <w:nsid w:val="0000003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9">
    <w:nsid w:val="0000003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>
    <w:nsid w:val="0000003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>
    <w:nsid w:val="0000003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2">
    <w:nsid w:val="0000003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>
    <w:nsid w:val="0000003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>
    <w:nsid w:val="0000004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5">
    <w:nsid w:val="0000004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6">
    <w:nsid w:val="0000004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7">
    <w:nsid w:val="0000004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8">
    <w:nsid w:val="0000004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5"/>
  </w:num>
  <w:num w:numId="13">
    <w:abstractNumId w:val="12"/>
  </w:num>
  <w:num w:numId="14">
    <w:abstractNumId w:val="41"/>
  </w:num>
  <w:num w:numId="15">
    <w:abstractNumId w:val="14"/>
  </w:num>
  <w:num w:numId="16">
    <w:abstractNumId w:val="15"/>
  </w:num>
  <w:num w:numId="17">
    <w:abstractNumId w:val="33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13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57"/>
  </w:num>
  <w:num w:numId="31">
    <w:abstractNumId w:val="30"/>
  </w:num>
  <w:num w:numId="32">
    <w:abstractNumId w:val="31"/>
  </w:num>
  <w:num w:numId="33">
    <w:abstractNumId w:val="32"/>
  </w:num>
  <w:num w:numId="34">
    <w:abstractNumId w:val="0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52"/>
  </w:num>
  <w:num w:numId="43">
    <w:abstractNumId w:val="42"/>
  </w:num>
  <w:num w:numId="44">
    <w:abstractNumId w:val="43"/>
  </w:num>
  <w:num w:numId="45">
    <w:abstractNumId w:val="44"/>
  </w:num>
  <w:num w:numId="46">
    <w:abstractNumId w:val="62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16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11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3"/>
  </w:num>
  <w:num w:numId="64">
    <w:abstractNumId w:val="22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2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1">
    <w:basedOn w:val="style4098"/>
    <w:next w:val="style410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2">
    <w:basedOn w:val="style4098"/>
    <w:next w:val="style410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3">
    <w:basedOn w:val="style4098"/>
    <w:next w:val="style4103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4">
    <w:basedOn w:val="style4098"/>
    <w:next w:val="style4104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5">
    <w:basedOn w:val="style4098"/>
    <w:next w:val="style410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6">
    <w:basedOn w:val="style4098"/>
    <w:next w:val="style4106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7">
    <w:basedOn w:val="style4098"/>
    <w:next w:val="style4107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8">
    <w:basedOn w:val="style4098"/>
    <w:next w:val="style4108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9">
    <w:basedOn w:val="style4098"/>
    <w:next w:val="style410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0">
    <w:basedOn w:val="style4098"/>
    <w:next w:val="style411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1">
    <w:basedOn w:val="style4098"/>
    <w:next w:val="style411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2">
    <w:basedOn w:val="style4098"/>
    <w:next w:val="style411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3">
    <w:basedOn w:val="style4098"/>
    <w:next w:val="style4113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4">
    <w:basedOn w:val="style4098"/>
    <w:next w:val="style4114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5">
    <w:basedOn w:val="style4098"/>
    <w:next w:val="style411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6">
    <w:basedOn w:val="style4098"/>
    <w:next w:val="style4116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7">
    <w:basedOn w:val="style4098"/>
    <w:next w:val="style4117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8">
    <w:basedOn w:val="style4098"/>
    <w:next w:val="style4118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9">
    <w:basedOn w:val="style4098"/>
    <w:next w:val="style411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0">
    <w:basedOn w:val="style4098"/>
    <w:next w:val="style412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1">
    <w:basedOn w:val="style4098"/>
    <w:next w:val="style412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2">
    <w:basedOn w:val="style4098"/>
    <w:next w:val="style412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3">
    <w:basedOn w:val="style4098"/>
    <w:next w:val="style4123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4">
    <w:basedOn w:val="style4098"/>
    <w:next w:val="style4124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5">
    <w:basedOn w:val="style4098"/>
    <w:next w:val="style412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6">
    <w:basedOn w:val="style4098"/>
    <w:next w:val="style4126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7">
    <w:basedOn w:val="style4098"/>
    <w:next w:val="style4127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8">
    <w:basedOn w:val="style4098"/>
    <w:next w:val="style4128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9">
    <w:basedOn w:val="style4098"/>
    <w:next w:val="style412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0">
    <w:basedOn w:val="style4098"/>
    <w:next w:val="style413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1">
    <w:basedOn w:val="style4098"/>
    <w:next w:val="style413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2">
    <w:basedOn w:val="style4098"/>
    <w:next w:val="style413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3">
    <w:basedOn w:val="style4098"/>
    <w:next w:val="style4133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4">
    <w:basedOn w:val="style4098"/>
    <w:next w:val="style4134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5">
    <w:basedOn w:val="style4098"/>
    <w:next w:val="style413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36">
    <w:basedOn w:val="style4098"/>
    <w:next w:val="style4136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1306</Words>
  <Characters>22365</Characters>
  <Application>WPS Office</Application>
  <Paragraphs>783</Paragraphs>
  <CharactersWithSpaces>23302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٢٠٢٣-٠٩-٠٣T١٤:٢٢:١٣Z</dcterms:created>
  <dc:creator>WPS Office</dc:creator>
  <lastModifiedBy>SM-J250F</lastModifiedBy>
  <dcterms:modified xsi:type="dcterms:W3CDTF">٢٠٢٣-٠٩-٠٣T١٤:٢٢:١٤Z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98665faa486d4fe1b1d0ba21951a723e</vt:lpwstr>
  </property>
</Properties>
</file>